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77475D" w14:textId="69D2114F" w:rsidR="005E5FC5" w:rsidRDefault="00D44A99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78DB6D0" wp14:editId="3AEEFAFC">
                <wp:simplePos x="0" y="0"/>
                <wp:positionH relativeFrom="column">
                  <wp:posOffset>3986529</wp:posOffset>
                </wp:positionH>
                <wp:positionV relativeFrom="paragraph">
                  <wp:posOffset>-471170</wp:posOffset>
                </wp:positionV>
                <wp:extent cx="2162175" cy="400050"/>
                <wp:effectExtent l="0" t="0" r="9525" b="0"/>
                <wp:wrapNone/>
                <wp:docPr id="16" name="Textruta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2175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F76D6A" w14:textId="2143AAA1" w:rsidR="00D44A99" w:rsidRDefault="00D44A99">
                            <w:r>
                              <w:t>Danderyd 202</w:t>
                            </w:r>
                            <w:r w:rsidR="00B517C0">
                              <w:t>4-05-11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78DB6D0" id="_x0000_t202" coordsize="21600,21600" o:spt="202" path="m,l,21600r21600,l21600,xe">
                <v:stroke joinstyle="miter"/>
                <v:path gradientshapeok="t" o:connecttype="rect"/>
              </v:shapetype>
              <v:shape id="Textruta 16" o:spid="_x0000_s1026" type="#_x0000_t202" style="position:absolute;margin-left:313.9pt;margin-top:-37.1pt;width:170.25pt;height:31.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" fillcolor="white [3201]" stroked="f" strokeweight=".5pt">
                <v:textbox>
                  <w:txbxContent>
                    <w:p w14:paraId="50F76D6A" w14:textId="2143AAA1" w:rsidR="00D44A99" w:rsidRDefault="00D44A99">
                      <w:r>
                        <w:t>Danderyd 202</w:t>
                      </w:r>
                      <w:r w:rsidR="00B517C0">
                        <w:t>4-05-11</w:t>
                      </w:r>
                    </w:p>
                  </w:txbxContent>
                </v:textbox>
              </v:shape>
            </w:pict>
          </mc:Fallback>
        </mc:AlternateContent>
      </w:r>
      <w:r w:rsidR="0085090F">
        <w:rPr>
          <w:noProof/>
        </w:rPr>
        <w:drawing>
          <wp:anchor distT="0" distB="0" distL="0" distR="0" simplePos="0" relativeHeight="251669504" behindDoc="0" locked="0" layoutInCell="1" allowOverlap="1" wp14:anchorId="181DEC94" wp14:editId="6688B218">
            <wp:simplePos x="0" y="0"/>
            <wp:positionH relativeFrom="page">
              <wp:posOffset>528320</wp:posOffset>
            </wp:positionH>
            <wp:positionV relativeFrom="margin">
              <wp:posOffset>-447675</wp:posOffset>
            </wp:positionV>
            <wp:extent cx="1753200" cy="943200"/>
            <wp:effectExtent l="0" t="0" r="0" b="0"/>
            <wp:wrapSquare wrapText="bothSides"/>
            <wp:docPr id="8" name="Bildobjekt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g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200" cy="9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602DB8" w14:textId="1FC6D81E" w:rsidR="00945898" w:rsidRDefault="00945898"/>
    <w:p w14:paraId="7781B19B" w14:textId="77777777" w:rsidR="00990753" w:rsidRDefault="00990753"/>
    <w:p w14:paraId="65353BF5" w14:textId="74DECCD6" w:rsidR="006A79F0" w:rsidRPr="004F2F48" w:rsidRDefault="004F2F48" w:rsidP="004F2F48">
      <w:pPr>
        <w:pStyle w:val="Rubrik1"/>
        <w:jc w:val="center"/>
        <w:rPr>
          <w:color w:val="1F3864" w:themeColor="accent1" w:themeShade="80"/>
        </w:rPr>
      </w:pPr>
      <w:r w:rsidRPr="004F2F48">
        <w:rPr>
          <w:color w:val="1F3864" w:themeColor="accent1" w:themeShade="80"/>
        </w:rPr>
        <w:t>Verksamhetsbe</w:t>
      </w:r>
      <w:r>
        <w:rPr>
          <w:color w:val="1F3864" w:themeColor="accent1" w:themeShade="80"/>
        </w:rPr>
        <w:t>rättelse</w:t>
      </w:r>
      <w:r w:rsidRPr="004F2F48">
        <w:rPr>
          <w:color w:val="1F3864" w:themeColor="accent1" w:themeShade="80"/>
        </w:rPr>
        <w:t xml:space="preserve"> 202</w:t>
      </w:r>
      <w:r w:rsidR="00B517C0">
        <w:rPr>
          <w:color w:val="1F3864" w:themeColor="accent1" w:themeShade="80"/>
        </w:rPr>
        <w:t>3</w:t>
      </w:r>
    </w:p>
    <w:p w14:paraId="672D5522" w14:textId="77777777" w:rsidR="004F2F48" w:rsidRPr="004F2F48" w:rsidRDefault="004F2F48" w:rsidP="004F2F48"/>
    <w:p w14:paraId="73DF2F8D" w14:textId="5A3056CA" w:rsidR="004F2F48" w:rsidRDefault="003D10F0" w:rsidP="004F2F48">
      <w:pPr>
        <w:pStyle w:val="Rubrik2"/>
      </w:pPr>
      <w:r>
        <w:rPr>
          <w:color w:val="1F3864" w:themeColor="accent1" w:themeShade="80"/>
        </w:rPr>
        <w:t>Restaureringen av Ösbysjöns vattenkvalitet</w:t>
      </w:r>
    </w:p>
    <w:p w14:paraId="6BAA121E" w14:textId="372EFE9F" w:rsidR="00F80CB9" w:rsidRDefault="00CE2C1D" w:rsidP="004F2F48">
      <w:r>
        <w:t xml:space="preserve">Ösbybadets Vänner </w:t>
      </w:r>
      <w:r w:rsidR="009753BE">
        <w:t xml:space="preserve">genomförde </w:t>
      </w:r>
      <w:r w:rsidR="00FF2204">
        <w:t>201</w:t>
      </w:r>
      <w:r w:rsidR="00BF0FE9">
        <w:t>9</w:t>
      </w:r>
      <w:r w:rsidR="00FF2204">
        <w:t>-</w:t>
      </w:r>
      <w:r w:rsidR="00BF0FE9">
        <w:t>2020</w:t>
      </w:r>
      <w:r w:rsidR="00C7162F">
        <w:t xml:space="preserve"> </w:t>
      </w:r>
      <w:r w:rsidR="009753BE">
        <w:t>en kartläggning av vilka åtgärder som krävs för att restaurera Ösbysjön</w:t>
      </w:r>
      <w:r w:rsidR="006B58A4">
        <w:t>.</w:t>
      </w:r>
      <w:r w:rsidR="00E71561">
        <w:t xml:space="preserve"> Åtgärdsförslaget var:</w:t>
      </w:r>
    </w:p>
    <w:p w14:paraId="3BBBB385" w14:textId="198A6266" w:rsidR="00CF2A22" w:rsidRDefault="00CF2A22" w:rsidP="00CF2A22">
      <w:pPr>
        <w:ind w:left="1304" w:hanging="1304"/>
        <w:rPr>
          <w:b/>
          <w:bCs/>
        </w:rPr>
      </w:pPr>
      <w:r>
        <w:rPr>
          <w:b/>
          <w:bCs/>
        </w:rPr>
        <w:t>År 1</w:t>
      </w:r>
      <w:r>
        <w:rPr>
          <w:b/>
          <w:bCs/>
        </w:rPr>
        <w:tab/>
        <w:t xml:space="preserve">Reduktionsfiske samt avledning av hästhagens dränering till </w:t>
      </w:r>
      <w:r w:rsidR="00A41AA6">
        <w:rPr>
          <w:b/>
          <w:bCs/>
        </w:rPr>
        <w:t>våtmarksliknande marken invid Hildingavägen</w:t>
      </w:r>
    </w:p>
    <w:p w14:paraId="2AE2D30E" w14:textId="77777777" w:rsidR="00CF2A22" w:rsidRDefault="00CF2A22" w:rsidP="00CF2A22">
      <w:pPr>
        <w:ind w:left="1304" w:hanging="1304"/>
        <w:rPr>
          <w:b/>
          <w:bCs/>
        </w:rPr>
      </w:pPr>
      <w:r>
        <w:rPr>
          <w:b/>
          <w:bCs/>
        </w:rPr>
        <w:t xml:space="preserve">År 2 </w:t>
      </w:r>
      <w:r>
        <w:rPr>
          <w:b/>
          <w:bCs/>
        </w:rPr>
        <w:tab/>
        <w:t>Kompletterande reduktionsfiske och därefter inplantering av rovfisk (t.ex. abborre)</w:t>
      </w:r>
    </w:p>
    <w:p w14:paraId="5AC77C7A" w14:textId="31374364" w:rsidR="00CF2A22" w:rsidRDefault="00CF2A22" w:rsidP="00CF2A22">
      <w:pPr>
        <w:ind w:left="1304" w:hanging="1304"/>
        <w:rPr>
          <w:b/>
          <w:bCs/>
        </w:rPr>
      </w:pPr>
      <w:r>
        <w:rPr>
          <w:b/>
          <w:bCs/>
        </w:rPr>
        <w:t>År 3</w:t>
      </w:r>
      <w:r>
        <w:rPr>
          <w:b/>
          <w:bCs/>
        </w:rPr>
        <w:tab/>
        <w:t>Ingen åtgärd (invänta att sjön stabiliserar sig</w:t>
      </w:r>
      <w:r w:rsidR="002567C6">
        <w:rPr>
          <w:b/>
          <w:bCs/>
        </w:rPr>
        <w:t xml:space="preserve"> med </w:t>
      </w:r>
      <w:r w:rsidR="00B96EF0">
        <w:rPr>
          <w:b/>
          <w:bCs/>
        </w:rPr>
        <w:t>begynnande bottenvegetation</w:t>
      </w:r>
      <w:r>
        <w:rPr>
          <w:b/>
          <w:bCs/>
        </w:rPr>
        <w:t>)</w:t>
      </w:r>
    </w:p>
    <w:p w14:paraId="31FF3D99" w14:textId="05A6EDE9" w:rsidR="00CF2A22" w:rsidRDefault="00CF2A22" w:rsidP="00CF2A22">
      <w:pPr>
        <w:ind w:left="1304" w:hanging="1304"/>
        <w:rPr>
          <w:b/>
          <w:bCs/>
        </w:rPr>
      </w:pPr>
      <w:r>
        <w:rPr>
          <w:b/>
          <w:bCs/>
        </w:rPr>
        <w:t>År 4</w:t>
      </w:r>
      <w:r>
        <w:rPr>
          <w:b/>
          <w:bCs/>
        </w:rPr>
        <w:tab/>
        <w:t>Mätningar och analyser för dimensionering av bindning av fosfor med aluminiumsalt</w:t>
      </w:r>
    </w:p>
    <w:p w14:paraId="27EAD1ED" w14:textId="7BA1635F" w:rsidR="00CF2A22" w:rsidRDefault="00CF2A22" w:rsidP="00CF2A22">
      <w:pPr>
        <w:ind w:left="1304" w:hanging="1304"/>
        <w:rPr>
          <w:b/>
          <w:bCs/>
        </w:rPr>
      </w:pPr>
      <w:r>
        <w:rPr>
          <w:b/>
          <w:bCs/>
        </w:rPr>
        <w:t>År 5</w:t>
      </w:r>
      <w:r>
        <w:rPr>
          <w:b/>
          <w:bCs/>
        </w:rPr>
        <w:tab/>
      </w:r>
      <w:r w:rsidR="007E601A">
        <w:rPr>
          <w:b/>
          <w:bCs/>
        </w:rPr>
        <w:t>Bindning av fosfor med aluminiumsalt</w:t>
      </w:r>
      <w:r>
        <w:rPr>
          <w:b/>
          <w:bCs/>
        </w:rPr>
        <w:t xml:space="preserve"> enligt utredning i punkt 4</w:t>
      </w:r>
    </w:p>
    <w:p w14:paraId="7684458A" w14:textId="15DA18AC" w:rsidR="00CF2A22" w:rsidRDefault="00CF2A22" w:rsidP="00CF2A22">
      <w:pPr>
        <w:ind w:left="1304" w:hanging="1304"/>
        <w:rPr>
          <w:b/>
          <w:bCs/>
        </w:rPr>
      </w:pPr>
      <w:r>
        <w:rPr>
          <w:b/>
          <w:bCs/>
        </w:rPr>
        <w:t>De första 5 åren</w:t>
      </w:r>
      <w:r w:rsidR="005E6C54">
        <w:rPr>
          <w:b/>
          <w:bCs/>
        </w:rPr>
        <w:t xml:space="preserve">  </w:t>
      </w:r>
      <w:r>
        <w:rPr>
          <w:b/>
          <w:bCs/>
        </w:rPr>
        <w:t>S</w:t>
      </w:r>
      <w:r w:rsidR="003C6919">
        <w:rPr>
          <w:b/>
          <w:bCs/>
        </w:rPr>
        <w:t>ommars</w:t>
      </w:r>
      <w:r>
        <w:rPr>
          <w:b/>
          <w:bCs/>
        </w:rPr>
        <w:t>körd och borttransport av vass för att reducera fosfor i bottensedimentet. Avslutas med skörd under vattenytan för att vassen inte skall komma tillbaka</w:t>
      </w:r>
    </w:p>
    <w:p w14:paraId="1BDC88C8" w14:textId="30816C2B" w:rsidR="00C359B1" w:rsidRDefault="00CF2A22" w:rsidP="005B42BB">
      <w:r>
        <w:t xml:space="preserve">Under 2022 </w:t>
      </w:r>
      <w:r w:rsidR="005B42BB">
        <w:t>lät</w:t>
      </w:r>
      <w:r>
        <w:t xml:space="preserve"> kommunen en konsult genomföra en parallell undersökning</w:t>
      </w:r>
      <w:r w:rsidR="008C636F">
        <w:t>. Konsulten har utfört ett arbete av hög kvalitet.</w:t>
      </w:r>
      <w:r w:rsidR="004611B3">
        <w:t xml:space="preserve"> Konsultens åtgärdsförslag är i </w:t>
      </w:r>
      <w:r w:rsidR="005B42BB">
        <w:t>det närmaste</w:t>
      </w:r>
      <w:r w:rsidR="004611B3">
        <w:t xml:space="preserve"> identiskt med ÖBVs</w:t>
      </w:r>
      <w:r w:rsidR="009E237C">
        <w:t>.</w:t>
      </w:r>
    </w:p>
    <w:p w14:paraId="27DB338D" w14:textId="16CF838B" w:rsidR="009E237C" w:rsidRDefault="00C4588B" w:rsidP="005B42BB">
      <w:r>
        <w:t xml:space="preserve">Under 2023 har samarbetet med kommunen fungerat </w:t>
      </w:r>
      <w:r w:rsidR="00A30310">
        <w:t>påtagligt bättre än tidigare beroende på att kommunen bytt handläggare till en som är mer positiv till</w:t>
      </w:r>
      <w:r w:rsidR="00AB44FF">
        <w:t xml:space="preserve"> dialog och som förstår </w:t>
      </w:r>
      <w:r w:rsidR="003D10F0">
        <w:t xml:space="preserve">de ekologiska </w:t>
      </w:r>
      <w:r w:rsidR="00AB44FF">
        <w:t>sambanden bättre.</w:t>
      </w:r>
      <w:r w:rsidR="00A318DA">
        <w:t xml:space="preserve"> Såväl historisk erfarenhet som vår erfarenhet visar att </w:t>
      </w:r>
      <w:r w:rsidR="00181623">
        <w:t>ett samarbete mellan kommun</w:t>
      </w:r>
      <w:r w:rsidR="003D10F0">
        <w:t>en</w:t>
      </w:r>
      <w:r w:rsidR="00181623">
        <w:t xml:space="preserve"> och föreningslivet är nödvändigt för att styra rätt</w:t>
      </w:r>
      <w:r w:rsidR="00DA0E14">
        <w:t xml:space="preserve"> vad avser skötseln av sjön.</w:t>
      </w:r>
      <w:r w:rsidR="005F2DC9">
        <w:t xml:space="preserve"> Historiskt har det tagits många felbeslut avseende Ösbysjön</w:t>
      </w:r>
      <w:r w:rsidR="003D10F0">
        <w:t xml:space="preserve">. Därav </w:t>
      </w:r>
      <w:r w:rsidR="00B25F9B">
        <w:t>de problem vi har idag</w:t>
      </w:r>
      <w:r w:rsidR="003D10F0">
        <w:t>.</w:t>
      </w:r>
    </w:p>
    <w:p w14:paraId="3760760D" w14:textId="1D7EEA29" w:rsidR="00275C23" w:rsidRDefault="003E591B" w:rsidP="005B42BB">
      <w:r>
        <w:t>I september</w:t>
      </w:r>
      <w:r w:rsidR="0013548A">
        <w:t xml:space="preserve"> 2023 tog vi första steget från</w:t>
      </w:r>
      <w:r w:rsidR="00594EB7">
        <w:t xml:space="preserve"> kartläggning och debatt till verkstad. Då genomfördes ett första reduktionsfiske</w:t>
      </w:r>
      <w:r w:rsidR="00254C79">
        <w:t>. ÖBV uppskattar att Ösbysjön</w:t>
      </w:r>
      <w:r w:rsidR="00F76368">
        <w:t xml:space="preserve"> före reduktionsfisket höll 800 kg fisk. Vid reduktionsfisket fick vi upp 450 kg fisk, huvudsakligen ruda och braxen, men även en mindre mängd karp. </w:t>
      </w:r>
      <w:r w:rsidR="003D10F0">
        <w:t>R</w:t>
      </w:r>
      <w:r w:rsidR="00F76368">
        <w:t>uda och braxen tillhör också karpsläktet och fungerar ungefär som vanlig karp i Ösbysjön. Inte en enda rovfisk fanns bland fångsten.</w:t>
      </w:r>
    </w:p>
    <w:p w14:paraId="25E5B074" w14:textId="080C8C3D" w:rsidR="00F76368" w:rsidRDefault="00F76368" w:rsidP="005B42BB">
      <w:r>
        <w:t>Rudan och braxen var anmärkningsvärt små till växten. Utan rovfisk i sjön förökar sig dessa fiskar tills matbrist uppstår, därav den de småväxta fiskarna. Vi är osäkra kring om den minimala mängden karp i fångsten beror på att det bara finns lite karp i sjön eller om karpen varit smartare och lyckats undvika att fångas in av noten.</w:t>
      </w:r>
    </w:p>
    <w:p w14:paraId="36AAA31D" w14:textId="0E094E03" w:rsidR="00F76368" w:rsidRDefault="00B517C0" w:rsidP="005B42BB">
      <w:r>
        <w:t xml:space="preserve">Diagrammet nedan visar att reduktionsfisket har ökat siktdjupet, </w:t>
      </w:r>
      <w:r w:rsidR="00BF484C">
        <w:t xml:space="preserve">ännu är förbättringen bara knappt signifikant, </w:t>
      </w:r>
      <w:r>
        <w:t>men betydligt större förbättringar förväntas från framtida åtgärder.</w:t>
      </w:r>
    </w:p>
    <w:p w14:paraId="59395FDC" w14:textId="640D8373" w:rsidR="00B517C0" w:rsidRDefault="00B517C0" w:rsidP="005B42BB">
      <w:r>
        <w:rPr>
          <w:noProof/>
        </w:rPr>
        <w:lastRenderedPageBreak/>
        <w:drawing>
          <wp:inline distT="0" distB="0" distL="0" distR="0" wp14:anchorId="7578B707" wp14:editId="44810C96">
            <wp:extent cx="2933700" cy="2352675"/>
            <wp:effectExtent l="0" t="0" r="0" b="9525"/>
            <wp:docPr id="1387191506" name="Diagram 1">
              <a:extLst xmlns:a="http://schemas.openxmlformats.org/drawingml/2006/main">
                <a:ext uri="{FF2B5EF4-FFF2-40B4-BE49-F238E27FC236}">
                  <a16:creationId xmlns:a16="http://schemas.microsoft.com/office/drawing/2014/main" id="{7C03EAC6-4C99-4A84-AA24-0771CBEEE83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3A2CD078" w14:textId="511413DA" w:rsidR="00F76368" w:rsidRDefault="00F76368" w:rsidP="005B42BB"/>
    <w:p w14:paraId="1F766CFD" w14:textId="77777777" w:rsidR="00DA0E14" w:rsidRDefault="00DA0E14" w:rsidP="005B42BB">
      <w:pPr>
        <w:rPr>
          <w:b/>
          <w:bCs/>
        </w:rPr>
      </w:pPr>
    </w:p>
    <w:p w14:paraId="20E3243C" w14:textId="6DFECD1D" w:rsidR="00AC4B03" w:rsidRDefault="00B517C0" w:rsidP="00C359B1">
      <w:r>
        <w:t>2022 års konsultutredning visar att</w:t>
      </w:r>
      <w:r w:rsidR="00BD5DC5">
        <w:t xml:space="preserve"> Ösbysjön kan bli oattraktiv för bad om 70 år</w:t>
      </w:r>
      <w:r w:rsidR="0041584A">
        <w:t xml:space="preserve"> genom att ökad mängd bottensediment minskar vattendjupet</w:t>
      </w:r>
      <w:r w:rsidR="007541C8">
        <w:t>.</w:t>
      </w:r>
    </w:p>
    <w:p w14:paraId="5B5BDE5F" w14:textId="6A610BAC" w:rsidR="007541C8" w:rsidRDefault="00B517C0" w:rsidP="00C359B1">
      <w:r>
        <w:t>Sommar skörd</w:t>
      </w:r>
      <w:r w:rsidR="007541C8">
        <w:t xml:space="preserve"> och borttransport av vass minska</w:t>
      </w:r>
      <w:r w:rsidR="00C9351A">
        <w:t>r tillväxten av bottensediment liksom sjöns avdunstning</w:t>
      </w:r>
      <w:r w:rsidR="00EC30C3">
        <w:t xml:space="preserve"> och reducerar därmed risken för framtida lågt vattendjup.</w:t>
      </w:r>
      <w:r>
        <w:t xml:space="preserve"> Hanteringen av vassen har därmed blivit viktigare i dialogen med kommunen.</w:t>
      </w:r>
    </w:p>
    <w:p w14:paraId="125F5E41" w14:textId="77777777" w:rsidR="00B517C0" w:rsidRDefault="00B517C0" w:rsidP="00C359B1"/>
    <w:p w14:paraId="3E2A4031" w14:textId="75ED6FFD" w:rsidR="00B517C0" w:rsidRDefault="00B517C0" w:rsidP="00C359B1">
      <w:r w:rsidRPr="008B2D19">
        <w:rPr>
          <w:color w:val="1F3864" w:themeColor="accent1" w:themeShade="80"/>
        </w:rPr>
        <w:t>Arrangemang</w:t>
      </w:r>
    </w:p>
    <w:p w14:paraId="3C6C0547" w14:textId="25A31BCE" w:rsidR="005922E1" w:rsidRDefault="005922E1" w:rsidP="00C359B1">
      <w:r>
        <w:t>Skrotrensning av botten med magnetfiske. För vart år har fångsten minskat väsentligt, vilket visar att åtgärden haft betydelse.</w:t>
      </w:r>
    </w:p>
    <w:p w14:paraId="5BE72A4A" w14:textId="5AFD2472" w:rsidR="00820088" w:rsidRDefault="0002594D" w:rsidP="00C359B1">
      <w:r>
        <w:t xml:space="preserve">ÖBV </w:t>
      </w:r>
      <w:r w:rsidR="00B517C0">
        <w:t xml:space="preserve">har </w:t>
      </w:r>
      <w:r>
        <w:t xml:space="preserve">försett </w:t>
      </w:r>
      <w:r w:rsidR="000F0252">
        <w:t>”pontonormen” mellan ba</w:t>
      </w:r>
      <w:r w:rsidR="00F66013">
        <w:t>dets sidor med 25 meters markeringar som stöd för sim</w:t>
      </w:r>
      <w:r w:rsidR="00C37CDD">
        <w:t>träning.</w:t>
      </w:r>
      <w:r w:rsidR="00965611">
        <w:t xml:space="preserve"> På lång sikt vill vi se en mer professionellt markerad 50 meters bana.</w:t>
      </w:r>
    </w:p>
    <w:p w14:paraId="52A468C2" w14:textId="074E82B9" w:rsidR="00A96BE7" w:rsidRDefault="00A96BE7" w:rsidP="00C359B1">
      <w:r>
        <w:t xml:space="preserve">Likt tidigare år har vi </w:t>
      </w:r>
      <w:r w:rsidR="00550136">
        <w:t>underhållit</w:t>
      </w:r>
      <w:r w:rsidR="006516DA">
        <w:t xml:space="preserve"> värmeisolerade</w:t>
      </w:r>
      <w:r w:rsidR="00550136">
        <w:t xml:space="preserve"> </w:t>
      </w:r>
      <w:r w:rsidR="006516DA">
        <w:t>is</w:t>
      </w:r>
      <w:r w:rsidR="00550136">
        <w:t>vakar på bägge sidor av sjön</w:t>
      </w:r>
      <w:r w:rsidR="00A93DAD">
        <w:t>, vilket har utnyttjats av många. Ibland har det varit kö.</w:t>
      </w:r>
    </w:p>
    <w:p w14:paraId="42CC46D9" w14:textId="7730577F" w:rsidR="008B2D19" w:rsidRDefault="008B2D19" w:rsidP="008B2D19">
      <w:r>
        <w:t xml:space="preserve">För </w:t>
      </w:r>
      <w:r w:rsidR="00EE23BD">
        <w:t>fjärde</w:t>
      </w:r>
      <w:r>
        <w:t xml:space="preserve"> året i rad arrangerade Ösbybadets Vänner</w:t>
      </w:r>
      <w:r w:rsidR="00194410">
        <w:t xml:space="preserve"> vakbad på Juldagen</w:t>
      </w:r>
    </w:p>
    <w:p w14:paraId="6BC33D4E" w14:textId="3C13C8C1" w:rsidR="00194410" w:rsidRDefault="00194410" w:rsidP="008B2D19"/>
    <w:p w14:paraId="5E0971D9" w14:textId="7564AB47" w:rsidR="00194410" w:rsidRDefault="00194410" w:rsidP="00194410">
      <w:pPr>
        <w:pStyle w:val="Rubrik2"/>
        <w:rPr>
          <w:color w:val="1F3864" w:themeColor="accent1" w:themeShade="80"/>
        </w:rPr>
      </w:pPr>
      <w:r>
        <w:rPr>
          <w:color w:val="1F3864" w:themeColor="accent1" w:themeShade="80"/>
        </w:rPr>
        <w:t>Kommunikation med medlemmarna</w:t>
      </w:r>
    </w:p>
    <w:p w14:paraId="320BB0A4" w14:textId="310BA99E" w:rsidR="00194410" w:rsidRDefault="00194410" w:rsidP="00194410">
      <w:r>
        <w:t>Föreningens hemsida tjänar främst som uppslagsverk och kunskapskälla för mer långsiktig information såsom Ösbysjöns historia och ekologi.</w:t>
      </w:r>
    </w:p>
    <w:p w14:paraId="2776CF04" w14:textId="7AB2B780" w:rsidR="00194410" w:rsidRDefault="00194410" w:rsidP="00194410">
      <w:r>
        <w:t>Föreningens facebookssida tjänar som snabbare kommunikation mellan styrelse och medlemmar liksom medlemmar i mellan.</w:t>
      </w:r>
    </w:p>
    <w:p w14:paraId="3536B3AB" w14:textId="693E8844" w:rsidR="00194410" w:rsidRDefault="00194410" w:rsidP="00194410">
      <w:r>
        <w:t xml:space="preserve">Föreningen är </w:t>
      </w:r>
      <w:r w:rsidR="00F04FD0">
        <w:t xml:space="preserve">något </w:t>
      </w:r>
      <w:r>
        <w:t xml:space="preserve">återhållsam med att skicka ut mejl och brev. Då det är </w:t>
      </w:r>
      <w:r w:rsidR="00F04FD0">
        <w:t>resurskrävande</w:t>
      </w:r>
    </w:p>
    <w:p w14:paraId="77689773" w14:textId="02871B1B" w:rsidR="00DC4E1E" w:rsidRDefault="00DC4E1E" w:rsidP="00194410"/>
    <w:p w14:paraId="323486D1" w14:textId="77777777" w:rsidR="006A79F0" w:rsidRPr="006A79F0" w:rsidRDefault="006A79F0" w:rsidP="006545A6"/>
    <w:p w14:paraId="647D797F" w14:textId="67F01767" w:rsidR="002D6093" w:rsidRDefault="00B517C0" w:rsidP="008524AC">
      <w:r>
        <w:t>Lars Avellan, Ordförande</w:t>
      </w:r>
    </w:p>
    <w:sectPr w:rsidR="002D6093" w:rsidSect="005922E1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24336D"/>
    <w:multiLevelType w:val="hybridMultilevel"/>
    <w:tmpl w:val="48EE4686"/>
    <w:lvl w:ilvl="0" w:tplc="B8BA49B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0314C9"/>
    <w:multiLevelType w:val="hybridMultilevel"/>
    <w:tmpl w:val="4CB882A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173271"/>
    <w:multiLevelType w:val="hybridMultilevel"/>
    <w:tmpl w:val="CFB60DA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343995">
    <w:abstractNumId w:val="0"/>
  </w:num>
  <w:num w:numId="2" w16cid:durableId="259217433">
    <w:abstractNumId w:val="2"/>
  </w:num>
  <w:num w:numId="3" w16cid:durableId="11864025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a3c437a2-ddce-42d2-8028-eb28cb8e410f"/>
  </w:docVars>
  <w:rsids>
    <w:rsidRoot w:val="004A5A08"/>
    <w:rsid w:val="0002594D"/>
    <w:rsid w:val="000427AB"/>
    <w:rsid w:val="00050F73"/>
    <w:rsid w:val="00086ECD"/>
    <w:rsid w:val="000A3317"/>
    <w:rsid w:val="000B2451"/>
    <w:rsid w:val="000E6834"/>
    <w:rsid w:val="000E7F0D"/>
    <w:rsid w:val="000F0252"/>
    <w:rsid w:val="0013548A"/>
    <w:rsid w:val="00140C17"/>
    <w:rsid w:val="00147509"/>
    <w:rsid w:val="00171A0F"/>
    <w:rsid w:val="0017435C"/>
    <w:rsid w:val="00181623"/>
    <w:rsid w:val="00185C43"/>
    <w:rsid w:val="00190038"/>
    <w:rsid w:val="00190F24"/>
    <w:rsid w:val="00194410"/>
    <w:rsid w:val="001A7049"/>
    <w:rsid w:val="001A721B"/>
    <w:rsid w:val="001C5182"/>
    <w:rsid w:val="001E5D76"/>
    <w:rsid w:val="001F56BC"/>
    <w:rsid w:val="0021570A"/>
    <w:rsid w:val="00222181"/>
    <w:rsid w:val="002239BD"/>
    <w:rsid w:val="00224418"/>
    <w:rsid w:val="0024068B"/>
    <w:rsid w:val="00254C79"/>
    <w:rsid w:val="002567C6"/>
    <w:rsid w:val="00264DB8"/>
    <w:rsid w:val="00265508"/>
    <w:rsid w:val="002722F3"/>
    <w:rsid w:val="00275C23"/>
    <w:rsid w:val="002845DA"/>
    <w:rsid w:val="00292C2A"/>
    <w:rsid w:val="00295D5E"/>
    <w:rsid w:val="002B0BE1"/>
    <w:rsid w:val="002C03CB"/>
    <w:rsid w:val="002D2146"/>
    <w:rsid w:val="002D6093"/>
    <w:rsid w:val="0030037B"/>
    <w:rsid w:val="00327044"/>
    <w:rsid w:val="00344248"/>
    <w:rsid w:val="003503FD"/>
    <w:rsid w:val="003633E3"/>
    <w:rsid w:val="0036340E"/>
    <w:rsid w:val="00364BB6"/>
    <w:rsid w:val="003806F0"/>
    <w:rsid w:val="00386427"/>
    <w:rsid w:val="003A01A6"/>
    <w:rsid w:val="003A44ED"/>
    <w:rsid w:val="003B7A6E"/>
    <w:rsid w:val="003C6919"/>
    <w:rsid w:val="003D10F0"/>
    <w:rsid w:val="003D2837"/>
    <w:rsid w:val="003E591B"/>
    <w:rsid w:val="003F5ADB"/>
    <w:rsid w:val="004143DD"/>
    <w:rsid w:val="0041584A"/>
    <w:rsid w:val="00430379"/>
    <w:rsid w:val="00457554"/>
    <w:rsid w:val="004611B3"/>
    <w:rsid w:val="00467F30"/>
    <w:rsid w:val="004835F7"/>
    <w:rsid w:val="004936C0"/>
    <w:rsid w:val="004A5A08"/>
    <w:rsid w:val="004B503F"/>
    <w:rsid w:val="004F2F48"/>
    <w:rsid w:val="004F6931"/>
    <w:rsid w:val="004F6AFE"/>
    <w:rsid w:val="00500A92"/>
    <w:rsid w:val="0051668C"/>
    <w:rsid w:val="00526B85"/>
    <w:rsid w:val="0052749A"/>
    <w:rsid w:val="0054359F"/>
    <w:rsid w:val="00550136"/>
    <w:rsid w:val="005520C9"/>
    <w:rsid w:val="0056676B"/>
    <w:rsid w:val="00567043"/>
    <w:rsid w:val="00567B7B"/>
    <w:rsid w:val="00585B6D"/>
    <w:rsid w:val="005909E2"/>
    <w:rsid w:val="005922E1"/>
    <w:rsid w:val="00594EB7"/>
    <w:rsid w:val="00597C88"/>
    <w:rsid w:val="005A3101"/>
    <w:rsid w:val="005A5C9B"/>
    <w:rsid w:val="005B42BB"/>
    <w:rsid w:val="005D09F5"/>
    <w:rsid w:val="005E5FC5"/>
    <w:rsid w:val="005E6C54"/>
    <w:rsid w:val="005F2DC9"/>
    <w:rsid w:val="005F3478"/>
    <w:rsid w:val="00630C3D"/>
    <w:rsid w:val="00631A12"/>
    <w:rsid w:val="006402FE"/>
    <w:rsid w:val="0064231B"/>
    <w:rsid w:val="00646C07"/>
    <w:rsid w:val="006516DA"/>
    <w:rsid w:val="00651BA6"/>
    <w:rsid w:val="006545A6"/>
    <w:rsid w:val="00666413"/>
    <w:rsid w:val="00696306"/>
    <w:rsid w:val="006A79F0"/>
    <w:rsid w:val="006A7D57"/>
    <w:rsid w:val="006B58A4"/>
    <w:rsid w:val="006C1D74"/>
    <w:rsid w:val="006E03C7"/>
    <w:rsid w:val="006E3E5B"/>
    <w:rsid w:val="006E47F3"/>
    <w:rsid w:val="006F20E8"/>
    <w:rsid w:val="006F690F"/>
    <w:rsid w:val="00711AB9"/>
    <w:rsid w:val="007122CF"/>
    <w:rsid w:val="007541C8"/>
    <w:rsid w:val="0075486A"/>
    <w:rsid w:val="007736D6"/>
    <w:rsid w:val="007772BC"/>
    <w:rsid w:val="00790E51"/>
    <w:rsid w:val="00794C5F"/>
    <w:rsid w:val="007C1939"/>
    <w:rsid w:val="007E017D"/>
    <w:rsid w:val="007E601A"/>
    <w:rsid w:val="00807FD4"/>
    <w:rsid w:val="00813D9F"/>
    <w:rsid w:val="00820088"/>
    <w:rsid w:val="00831288"/>
    <w:rsid w:val="0085090F"/>
    <w:rsid w:val="008524AC"/>
    <w:rsid w:val="00864B16"/>
    <w:rsid w:val="00883923"/>
    <w:rsid w:val="008841B1"/>
    <w:rsid w:val="008922E6"/>
    <w:rsid w:val="008947D7"/>
    <w:rsid w:val="0089568A"/>
    <w:rsid w:val="008961FB"/>
    <w:rsid w:val="00896AE9"/>
    <w:rsid w:val="00897D6C"/>
    <w:rsid w:val="008A180E"/>
    <w:rsid w:val="008B2D19"/>
    <w:rsid w:val="008B2E5F"/>
    <w:rsid w:val="008C1343"/>
    <w:rsid w:val="008C636F"/>
    <w:rsid w:val="00910A2D"/>
    <w:rsid w:val="00916160"/>
    <w:rsid w:val="00921BD0"/>
    <w:rsid w:val="009267C5"/>
    <w:rsid w:val="00945898"/>
    <w:rsid w:val="00955C75"/>
    <w:rsid w:val="009602E3"/>
    <w:rsid w:val="00965611"/>
    <w:rsid w:val="009753BE"/>
    <w:rsid w:val="00990753"/>
    <w:rsid w:val="009A772B"/>
    <w:rsid w:val="009B333D"/>
    <w:rsid w:val="009B785C"/>
    <w:rsid w:val="009C1319"/>
    <w:rsid w:val="009C52DF"/>
    <w:rsid w:val="009E237C"/>
    <w:rsid w:val="009E2958"/>
    <w:rsid w:val="00A30310"/>
    <w:rsid w:val="00A318DA"/>
    <w:rsid w:val="00A32572"/>
    <w:rsid w:val="00A33F01"/>
    <w:rsid w:val="00A41AA6"/>
    <w:rsid w:val="00A44070"/>
    <w:rsid w:val="00A45C8A"/>
    <w:rsid w:val="00A56528"/>
    <w:rsid w:val="00A656E1"/>
    <w:rsid w:val="00A7473E"/>
    <w:rsid w:val="00A77176"/>
    <w:rsid w:val="00A849A5"/>
    <w:rsid w:val="00A93DAD"/>
    <w:rsid w:val="00A96BE7"/>
    <w:rsid w:val="00AA28B7"/>
    <w:rsid w:val="00AB44FF"/>
    <w:rsid w:val="00AC4B03"/>
    <w:rsid w:val="00AE101B"/>
    <w:rsid w:val="00AE3101"/>
    <w:rsid w:val="00AF6A6C"/>
    <w:rsid w:val="00AF754D"/>
    <w:rsid w:val="00B15DBE"/>
    <w:rsid w:val="00B25F9B"/>
    <w:rsid w:val="00B505D8"/>
    <w:rsid w:val="00B517C0"/>
    <w:rsid w:val="00B546C1"/>
    <w:rsid w:val="00B87BE8"/>
    <w:rsid w:val="00B96EF0"/>
    <w:rsid w:val="00BB6A59"/>
    <w:rsid w:val="00BD2237"/>
    <w:rsid w:val="00BD5DC5"/>
    <w:rsid w:val="00BE09ED"/>
    <w:rsid w:val="00BF0FE9"/>
    <w:rsid w:val="00BF484C"/>
    <w:rsid w:val="00C17B8C"/>
    <w:rsid w:val="00C30F7C"/>
    <w:rsid w:val="00C359B1"/>
    <w:rsid w:val="00C36E2B"/>
    <w:rsid w:val="00C37CDD"/>
    <w:rsid w:val="00C4588B"/>
    <w:rsid w:val="00C51EB8"/>
    <w:rsid w:val="00C57089"/>
    <w:rsid w:val="00C67883"/>
    <w:rsid w:val="00C7162F"/>
    <w:rsid w:val="00C75196"/>
    <w:rsid w:val="00C77931"/>
    <w:rsid w:val="00C84166"/>
    <w:rsid w:val="00C9351A"/>
    <w:rsid w:val="00CA703C"/>
    <w:rsid w:val="00CC1DE3"/>
    <w:rsid w:val="00CD21A2"/>
    <w:rsid w:val="00CD2649"/>
    <w:rsid w:val="00CE2C1D"/>
    <w:rsid w:val="00CF0D29"/>
    <w:rsid w:val="00CF2A22"/>
    <w:rsid w:val="00CF393D"/>
    <w:rsid w:val="00D41641"/>
    <w:rsid w:val="00D44A6F"/>
    <w:rsid w:val="00D44A99"/>
    <w:rsid w:val="00D45CA0"/>
    <w:rsid w:val="00D861BA"/>
    <w:rsid w:val="00DA0E14"/>
    <w:rsid w:val="00DA2053"/>
    <w:rsid w:val="00DA76B2"/>
    <w:rsid w:val="00DB429C"/>
    <w:rsid w:val="00DB4FBC"/>
    <w:rsid w:val="00DB5C3E"/>
    <w:rsid w:val="00DC4E1E"/>
    <w:rsid w:val="00DD6184"/>
    <w:rsid w:val="00DF7900"/>
    <w:rsid w:val="00E01BBA"/>
    <w:rsid w:val="00E106B2"/>
    <w:rsid w:val="00E310A8"/>
    <w:rsid w:val="00E40FB6"/>
    <w:rsid w:val="00E556FC"/>
    <w:rsid w:val="00E60D1C"/>
    <w:rsid w:val="00E61DC4"/>
    <w:rsid w:val="00E65070"/>
    <w:rsid w:val="00E71561"/>
    <w:rsid w:val="00EA544F"/>
    <w:rsid w:val="00EC30C3"/>
    <w:rsid w:val="00ED4AAC"/>
    <w:rsid w:val="00ED581B"/>
    <w:rsid w:val="00EE23BD"/>
    <w:rsid w:val="00EE47A1"/>
    <w:rsid w:val="00F04FD0"/>
    <w:rsid w:val="00F314BB"/>
    <w:rsid w:val="00F35588"/>
    <w:rsid w:val="00F37812"/>
    <w:rsid w:val="00F64D67"/>
    <w:rsid w:val="00F66013"/>
    <w:rsid w:val="00F666DF"/>
    <w:rsid w:val="00F66F39"/>
    <w:rsid w:val="00F72937"/>
    <w:rsid w:val="00F76368"/>
    <w:rsid w:val="00F80CB9"/>
    <w:rsid w:val="00F830CA"/>
    <w:rsid w:val="00FC0110"/>
    <w:rsid w:val="00FF2204"/>
    <w:rsid w:val="00FF3145"/>
    <w:rsid w:val="00FF5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C54BC"/>
  <w15:chartTrackingRefBased/>
  <w15:docId w15:val="{BEDC8A25-EC1A-48D3-8915-03D14D28F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2C2A"/>
  </w:style>
  <w:style w:type="paragraph" w:styleId="Rubrik1">
    <w:name w:val="heading 1"/>
    <w:basedOn w:val="Normal"/>
    <w:next w:val="Normal"/>
    <w:link w:val="Rubrik1Char"/>
    <w:uiPriority w:val="9"/>
    <w:qFormat/>
    <w:rsid w:val="003633E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4F2F4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790E51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790E51"/>
    <w:rPr>
      <w:color w:val="605E5C"/>
      <w:shd w:val="clear" w:color="auto" w:fill="E1DFDD"/>
    </w:rPr>
  </w:style>
  <w:style w:type="paragraph" w:styleId="Brdtext">
    <w:name w:val="Body Text"/>
    <w:link w:val="BrdtextChar"/>
    <w:rsid w:val="0094589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sv-SE"/>
      <w14:textOutline w14:w="0" w14:cap="flat" w14:cmpd="sng" w14:algn="ctr">
        <w14:noFill/>
        <w14:prstDash w14:val="solid"/>
        <w14:bevel/>
      </w14:textOutline>
    </w:rPr>
  </w:style>
  <w:style w:type="character" w:customStyle="1" w:styleId="BrdtextChar">
    <w:name w:val="Brödtext Char"/>
    <w:basedOn w:val="Standardstycketeckensnitt"/>
    <w:link w:val="Brdtext"/>
    <w:rsid w:val="00945898"/>
    <w:rPr>
      <w:rFonts w:ascii="Helvetica Neue" w:eastAsia="Arial Unicode MS" w:hAnsi="Helvetica Neue" w:cs="Arial Unicode MS"/>
      <w:color w:val="000000"/>
      <w:bdr w:val="nil"/>
      <w:lang w:eastAsia="sv-SE"/>
      <w14:textOutline w14:w="0" w14:cap="flat" w14:cmpd="sng" w14:algn="ctr">
        <w14:noFill/>
        <w14:prstDash w14:val="solid"/>
        <w14:bevel/>
      </w14:textOutline>
    </w:rPr>
  </w:style>
  <w:style w:type="character" w:customStyle="1" w:styleId="Rubrik1Char">
    <w:name w:val="Rubrik 1 Char"/>
    <w:basedOn w:val="Standardstycketeckensnitt"/>
    <w:link w:val="Rubrik1"/>
    <w:uiPriority w:val="9"/>
    <w:rsid w:val="003633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stycke">
    <w:name w:val="List Paragraph"/>
    <w:basedOn w:val="Normal"/>
    <w:uiPriority w:val="34"/>
    <w:qFormat/>
    <w:rsid w:val="004143DD"/>
    <w:pPr>
      <w:ind w:left="720"/>
      <w:contextualSpacing/>
    </w:pPr>
  </w:style>
  <w:style w:type="character" w:customStyle="1" w:styleId="Rubrik2Char">
    <w:name w:val="Rubrik 2 Char"/>
    <w:basedOn w:val="Standardstycketeckensnitt"/>
    <w:link w:val="Rubrik2"/>
    <w:uiPriority w:val="9"/>
    <w:rsid w:val="004F2F4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013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52ebded439accb7b/Dokument/Lars%202022/&#214;sbybadets%20V&#228;nner/Siktdjup/Siktdjup%20M&#228;tningar-3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sv-S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0" baseline="0">
              <a:solidFill>
                <a:schemeClr val="accent1">
                  <a:lumMod val="75000"/>
                </a:schemeClr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'[Siktdjup Mätningar-3.xlsx]Blad1'!$B$31</c:f>
              <c:strCache>
                <c:ptCount val="1"/>
                <c:pt idx="0">
                  <c:v>Siktdjup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'[Siktdjup Mätningar-3.xlsx]Blad1'!$A$32:$A$34</c:f>
              <c:numCache>
                <c:formatCode>m/d/yyyy</c:formatCode>
                <c:ptCount val="3"/>
                <c:pt idx="0">
                  <c:v>44493</c:v>
                </c:pt>
                <c:pt idx="1">
                  <c:v>44848</c:v>
                </c:pt>
                <c:pt idx="2">
                  <c:v>45206</c:v>
                </c:pt>
              </c:numCache>
            </c:numRef>
          </c:cat>
          <c:val>
            <c:numRef>
              <c:f>'[Siktdjup Mätningar-3.xlsx]Blad1'!$B$32:$B$34</c:f>
              <c:numCache>
                <c:formatCode>General</c:formatCode>
                <c:ptCount val="3"/>
                <c:pt idx="0">
                  <c:v>0.5</c:v>
                </c:pt>
                <c:pt idx="1">
                  <c:v>0.45</c:v>
                </c:pt>
                <c:pt idx="2">
                  <c:v>0.65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456-4668-B56C-46336D1EED7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30254672"/>
        <c:axId val="730255504"/>
      </c:barChart>
      <c:catAx>
        <c:axId val="730254672"/>
        <c:scaling>
          <c:orientation val="minMax"/>
        </c:scaling>
        <c:delete val="0"/>
        <c:axPos val="b"/>
        <c:numFmt formatCode="m/d/yy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730255504"/>
        <c:crosses val="autoZero"/>
        <c:auto val="0"/>
        <c:lblAlgn val="ctr"/>
        <c:lblOffset val="100"/>
        <c:noMultiLvlLbl val="0"/>
      </c:catAx>
      <c:valAx>
        <c:axId val="7302555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7302546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v-SE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592</Words>
  <Characters>3138</Characters>
  <Application>Microsoft Office Word</Application>
  <DocSecurity>0</DocSecurity>
  <Lines>26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Avellan</dc:creator>
  <cp:keywords/>
  <dc:description/>
  <cp:lastModifiedBy>Lars Avellan</cp:lastModifiedBy>
  <cp:revision>24</cp:revision>
  <cp:lastPrinted>2024-05-11T17:47:00Z</cp:lastPrinted>
  <dcterms:created xsi:type="dcterms:W3CDTF">2024-05-11T17:10:00Z</dcterms:created>
  <dcterms:modified xsi:type="dcterms:W3CDTF">2024-05-12T08:45:00Z</dcterms:modified>
</cp:coreProperties>
</file>